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</w:pPr>
      <w:bookmarkStart w:id="0" w:name="_Toc13719_WPSOffice_Level1"/>
      <w:bookmarkStart w:id="1" w:name="_Toc20854_WPSOffice_Level1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eastAsia="zh-CN"/>
        </w:rPr>
        <w:t>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运动会羽毛球比赛报名表</w:t>
      </w:r>
      <w:bookmarkEnd w:id="0"/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参赛单位(盖章)：   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领队：      教练：     联系人：     联系电话：         </w:t>
      </w:r>
    </w:p>
    <w:tbl>
      <w:tblPr>
        <w:tblStyle w:val="9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546"/>
        <w:gridCol w:w="1092"/>
        <w:gridCol w:w="568"/>
        <w:gridCol w:w="1854"/>
        <w:gridCol w:w="679"/>
        <w:gridCol w:w="679"/>
        <w:gridCol w:w="679"/>
        <w:gridCol w:w="679"/>
        <w:gridCol w:w="679"/>
        <w:gridCol w:w="682"/>
        <w:gridCol w:w="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772" w:hRule="atLeast"/>
          <w:jc w:val="center"/>
        </w:trPr>
        <w:tc>
          <w:tcPr>
            <w:tcW w:w="54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序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56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185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身份证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407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参赛项目</w:t>
            </w:r>
          </w:p>
        </w:tc>
        <w:tc>
          <w:tcPr>
            <w:tcW w:w="76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772" w:hRule="atLeast"/>
          <w:jc w:val="center"/>
        </w:trPr>
        <w:tc>
          <w:tcPr>
            <w:tcW w:w="54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5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男单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女单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男双</w:t>
            </w: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女双</w:t>
            </w: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混双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团体</w:t>
            </w:r>
          </w:p>
        </w:tc>
        <w:tc>
          <w:tcPr>
            <w:tcW w:w="76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5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79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注：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1、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>请在参赛项目栏内打“</w:t>
      </w:r>
      <w:r>
        <w:rPr>
          <w:rFonts w:hint="eastAsia" w:ascii="宋体" w:hAnsi="宋体"/>
          <w:b w:val="0"/>
          <w:bCs w:val="0"/>
          <w:sz w:val="28"/>
          <w:szCs w:val="28"/>
        </w:rPr>
        <w:t>√”。</w:t>
      </w:r>
      <w:r>
        <w:rPr>
          <w:rFonts w:hint="eastAsia" w:ascii="仿宋_GB2312" w:eastAsia="仿宋_GB2312"/>
          <w:b w:val="0"/>
          <w:bCs w:val="0"/>
          <w:spacing w:val="-6"/>
          <w:sz w:val="28"/>
          <w:szCs w:val="28"/>
        </w:rPr>
        <w:t>双打配对在备注内注明配对选手名字。</w:t>
      </w:r>
      <w:bookmarkEnd w:id="1"/>
      <w:r>
        <w:rPr>
          <w:rFonts w:hint="eastAsia" w:ascii="仿宋_GB2312" w:eastAsia="仿宋_GB2312"/>
          <w:b/>
          <w:bCs/>
          <w:spacing w:val="-6"/>
          <w:sz w:val="28"/>
          <w:szCs w:val="28"/>
          <w:lang w:val="en-US" w:eastAsia="zh-CN"/>
        </w:rPr>
        <w:t>2、</w:t>
      </w:r>
      <w:r>
        <w:rPr>
          <w:rFonts w:hint="eastAsia" w:ascii="仿宋_GB2312" w:eastAsia="仿宋_GB2312"/>
          <w:sz w:val="28"/>
          <w:szCs w:val="28"/>
        </w:rPr>
        <w:t>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9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</w:t>
      </w:r>
      <w:bookmarkStart w:id="2" w:name="_GoBack"/>
      <w:bookmarkEnd w:id="2"/>
      <w:r>
        <w:rPr>
          <w:rFonts w:hint="eastAsia" w:ascii="仿宋_GB2312" w:eastAsia="仿宋_GB2312"/>
          <w:sz w:val="28"/>
          <w:szCs w:val="28"/>
          <w:lang w:val="en-US" w:eastAsia="zh-CN"/>
        </w:rPr>
        <w:t>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99A5113"/>
    <w:rsid w:val="0B1A1ABC"/>
    <w:rsid w:val="0C1900ED"/>
    <w:rsid w:val="0C9D14FE"/>
    <w:rsid w:val="0E1F54B5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4F218C6"/>
    <w:rsid w:val="67DB2C26"/>
    <w:rsid w:val="695F2201"/>
    <w:rsid w:val="69E44015"/>
    <w:rsid w:val="6A604E0D"/>
    <w:rsid w:val="6A89059F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E8E5FDF"/>
    <w:rsid w:val="7F423DF8"/>
    <w:rsid w:val="7F786E4A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0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2023-08-09T09:40:45Z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