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汕尾市卫生健康局“双随机”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监督检查结果</w:t>
      </w:r>
    </w:p>
    <w:tbl>
      <w:tblPr>
        <w:tblStyle w:val="6"/>
        <w:tblW w:w="109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3119"/>
        <w:gridCol w:w="4422"/>
        <w:gridCol w:w="1475"/>
        <w:gridCol w:w="1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ascii="黑体" w:hAnsi="黑体" w:eastAsia="黑体"/>
                <w:b/>
                <w:color w:val="000000"/>
                <w:spacing w:val="13"/>
              </w:rPr>
            </w:pPr>
            <w:r>
              <w:rPr>
                <w:rFonts w:hint="eastAsia" w:ascii="黑体" w:hAnsi="黑体" w:eastAsia="黑体"/>
                <w:b/>
                <w:color w:val="000000"/>
                <w:spacing w:val="13"/>
              </w:rPr>
              <w:t>序号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ascii="黑体" w:hAnsi="黑体" w:eastAsia="黑体"/>
                <w:b/>
                <w:color w:val="000000"/>
                <w:spacing w:val="13"/>
              </w:rPr>
            </w:pPr>
            <w:r>
              <w:rPr>
                <w:rFonts w:hint="eastAsia" w:ascii="黑体" w:hAnsi="黑体" w:eastAsia="黑体"/>
                <w:b/>
                <w:color w:val="000000"/>
                <w:spacing w:val="13"/>
                <w:lang w:eastAsia="zh-CN"/>
              </w:rPr>
              <w:t>抽查</w:t>
            </w:r>
            <w:r>
              <w:rPr>
                <w:rFonts w:hint="eastAsia" w:ascii="黑体" w:hAnsi="黑体" w:eastAsia="黑体"/>
                <w:b/>
                <w:color w:val="000000"/>
                <w:spacing w:val="13"/>
              </w:rPr>
              <w:t>对象名称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ascii="黑体" w:hAnsi="黑体" w:eastAsia="黑体"/>
                <w:b/>
                <w:color w:val="000000"/>
                <w:spacing w:val="13"/>
              </w:rPr>
            </w:pPr>
            <w:r>
              <w:rPr>
                <w:rFonts w:hint="eastAsia" w:ascii="黑体" w:hAnsi="黑体" w:eastAsia="黑体"/>
                <w:b/>
                <w:color w:val="000000"/>
                <w:spacing w:val="13"/>
                <w:lang w:eastAsia="zh-CN"/>
              </w:rPr>
              <w:t>抽查</w:t>
            </w:r>
            <w:r>
              <w:rPr>
                <w:rFonts w:hint="eastAsia" w:ascii="黑体" w:hAnsi="黑体" w:eastAsia="黑体"/>
                <w:b/>
                <w:color w:val="000000"/>
                <w:spacing w:val="13"/>
              </w:rPr>
              <w:t>对象地址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ascii="黑体" w:hAnsi="黑体" w:eastAsia="黑体"/>
                <w:b/>
                <w:color w:val="000000"/>
                <w:spacing w:val="13"/>
              </w:rPr>
            </w:pPr>
            <w:r>
              <w:rPr>
                <w:rFonts w:hint="eastAsia" w:ascii="黑体" w:hAnsi="黑体" w:eastAsia="黑体"/>
                <w:b/>
                <w:color w:val="000000"/>
                <w:spacing w:val="13"/>
              </w:rPr>
              <w:t>抽查</w:t>
            </w:r>
          </w:p>
          <w:p>
            <w:pPr>
              <w:pStyle w:val="4"/>
              <w:spacing w:before="0" w:beforeAutospacing="0" w:after="0" w:afterAutospacing="0"/>
              <w:jc w:val="center"/>
              <w:rPr>
                <w:rFonts w:ascii="黑体" w:hAnsi="黑体" w:eastAsia="黑体"/>
                <w:b/>
                <w:color w:val="000000"/>
                <w:spacing w:val="13"/>
              </w:rPr>
            </w:pPr>
            <w:r>
              <w:rPr>
                <w:rFonts w:hint="eastAsia" w:ascii="黑体" w:hAnsi="黑体" w:eastAsia="黑体"/>
                <w:b/>
                <w:color w:val="000000"/>
                <w:spacing w:val="13"/>
              </w:rPr>
              <w:t>专业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ascii="黑体" w:hAnsi="黑体" w:eastAsia="黑体"/>
                <w:b/>
                <w:color w:val="000000"/>
                <w:spacing w:val="13"/>
              </w:rPr>
            </w:pPr>
            <w:r>
              <w:rPr>
                <w:rFonts w:hint="eastAsia" w:ascii="黑体" w:hAnsi="黑体" w:eastAsia="黑体"/>
                <w:b/>
                <w:color w:val="000000"/>
                <w:spacing w:val="13"/>
              </w:rPr>
              <w:t>监督检查结果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汕尾恒圳纸品厂有限公司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广东省汕尾市城区东冲镇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消毒产品单位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汕尾泰林医院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广东省汕尾市海丰县梅陇镇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医疗卫生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汕尾市中心血站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　区腾飞路中段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血液安全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陆丰东山骨伤科医院（陆丰东山骨伤科医院有限公司）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广东省汕尾市陆丰市内湖镇东山村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医疗卫生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汕尾百康口腔医院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广东省汕尾市陆丰市东海镇东海镇洛洲小区新华路南侧前排9-13号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传染病防治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海丰县彭湃纪念医院城东分院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广东省汕尾市海丰县城东镇狮山工业区二环路东侧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传染病防治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美之选美容店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广东省汕尾市陆河县河田镇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  <w:t>无法联系（检查时单位已关闭）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汕尾市华侨管理区第五小学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汕尾市华侨管理区侨兴街道办事处第五村傅寮村西面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both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汕尾市华侨管理区中心小学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汕尾市华侨管理区侨兴街道办事处第二社区府前路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汕尾市华侨区供水公司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广东省汕尾市陆丰市华侨管理区华兴路32号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生活饮用水卫生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南联小学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汕尾市红海湾经济开发区田墘街道南联村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119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红海湾经济开发区田墘街道外湖第一小学</w:t>
            </w:r>
          </w:p>
        </w:tc>
        <w:tc>
          <w:tcPr>
            <w:tcW w:w="4422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红海湾经济开发区田墘街道外湖村</w:t>
            </w:r>
          </w:p>
        </w:tc>
        <w:tc>
          <w:tcPr>
            <w:tcW w:w="1475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119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红海湾区田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墘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街道石新小学</w:t>
            </w:r>
          </w:p>
        </w:tc>
        <w:tc>
          <w:tcPr>
            <w:tcW w:w="4422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红海湾经济开发区田墘街道石新村委新乡村</w:t>
            </w:r>
          </w:p>
        </w:tc>
        <w:tc>
          <w:tcPr>
            <w:tcW w:w="1475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119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广东汕尾红海湾经济开发区遮浪街道中心小学</w:t>
            </w:r>
          </w:p>
        </w:tc>
        <w:tc>
          <w:tcPr>
            <w:tcW w:w="4422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广东汕尾红海湾经济开发区遮浪街道通南路东侧</w:t>
            </w:r>
          </w:p>
        </w:tc>
        <w:tc>
          <w:tcPr>
            <w:tcW w:w="1475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119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红海湾区田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墘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街道塔岭小学</w:t>
            </w:r>
          </w:p>
        </w:tc>
        <w:tc>
          <w:tcPr>
            <w:tcW w:w="4422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红海湾经济开发区田墘街道塔岭村</w:t>
            </w:r>
          </w:p>
        </w:tc>
        <w:tc>
          <w:tcPr>
            <w:tcW w:w="1475" w:type="dxa"/>
            <w:vAlign w:val="top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  <w:t>陆丰市甲东镇外山小学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广东省汕尾市陆丰市甲东镇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陆丰市金利华实业有限公司金利华酒店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广东省汕尾市陆丰市东海镇东海大道西侧金华路南侧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陆丰市金海大酒店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广东省汕尾市陆丰市甲子镇海边路388号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陆丰市碣石赣丰房屋出租服务部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广东省汕尾市陆丰市碣石镇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  <w:t>无法联系（检查时单位已关闭）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  <w:t>汕尾市红海湾供水有限公司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广东省汕尾市城区田乾镇北山村西侧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生活饮用水卫生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汕尾市城区金澳商务酒店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汕尾市城区澳门街中段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汕尾市城区伊园美容院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广东省汕尾市城区香洲街道协兴广场三楼316号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汕尾市城区太子发型室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广东省汕尾市城区香洲街道新城路105号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汕尾市城区从头开始专业美发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广东省汕尾市城区香洲街道通航路通北一巷17号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汕尾市城区采扬酒店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汕尾市区林埠村兴业小区2-4号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  <w:t>汕尾市城区卡尼丝美容店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广东省汕尾市城区香洲街道园林商业街4号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  <w:t>无法联系（检查时单位已关闭）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  <w:t>城东龙城宾馆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广东省汕尾市海丰县城东镇红城大道东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3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  <w:t>汕尾市城区马宫中学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广东省汕尾市城区马宫街道上宫二片47号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汕尾市城区东涌镇赤古小学学校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广东省汕尾市城区东冲镇东赤村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</w:rPr>
              <w:t>汕尾市城区东涌镇中心小学学校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广东省汕尾市城区东冲镇东涌村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汕尾市高级技工学校学校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广东省汕尾市城区凤山街道菏苞岭武警支队右侧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汕尾市城区逸挥基金拾和小学学校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广东省汕尾市城区红草镇拾和村委会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学校卫生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广东娜菲实业股份有限公司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广东省汕尾市海丰县城东镇生态科技城内（4号路）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消毒产品单位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68" w:type="dxa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119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 w:val="0"/>
                <w:bCs/>
                <w:color w:val="000000"/>
                <w:spacing w:val="13"/>
                <w:kern w:val="0"/>
                <w:sz w:val="24"/>
                <w:szCs w:val="24"/>
                <w:lang w:val="en-US" w:eastAsia="zh-CN" w:bidi="ar-SA"/>
              </w:rPr>
              <w:t>汕尾市城区雅菊美发店店</w:t>
            </w:r>
          </w:p>
        </w:tc>
        <w:tc>
          <w:tcPr>
            <w:tcW w:w="442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汕尾市城区滨海A区A十一栋第5号门市</w:t>
            </w:r>
          </w:p>
        </w:tc>
        <w:tc>
          <w:tcPr>
            <w:tcW w:w="1475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pacing w:val="13"/>
                <w:sz w:val="24"/>
                <w:szCs w:val="24"/>
                <w:lang w:eastAsia="zh-CN"/>
              </w:rPr>
              <w:t>公共场所卫生</w:t>
            </w:r>
          </w:p>
        </w:tc>
        <w:tc>
          <w:tcPr>
            <w:tcW w:w="1332" w:type="dxa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黑体" w:eastAsia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sz w:val="22"/>
                <w:szCs w:val="22"/>
              </w:rPr>
              <w:t>发现问题已责令改正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4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BDE"/>
    <w:rsid w:val="00320875"/>
    <w:rsid w:val="00384BDE"/>
    <w:rsid w:val="004772A3"/>
    <w:rsid w:val="00504285"/>
    <w:rsid w:val="005417AD"/>
    <w:rsid w:val="00664D1A"/>
    <w:rsid w:val="00D751F6"/>
    <w:rsid w:val="00D963FB"/>
    <w:rsid w:val="00F91CCB"/>
    <w:rsid w:val="024C044B"/>
    <w:rsid w:val="07C61B69"/>
    <w:rsid w:val="0FBF2387"/>
    <w:rsid w:val="1022549C"/>
    <w:rsid w:val="12ED5A12"/>
    <w:rsid w:val="17AF6C1A"/>
    <w:rsid w:val="1E2212B5"/>
    <w:rsid w:val="22DA06C9"/>
    <w:rsid w:val="2855343C"/>
    <w:rsid w:val="2BBB2640"/>
    <w:rsid w:val="2BD71F42"/>
    <w:rsid w:val="2C020495"/>
    <w:rsid w:val="36E03367"/>
    <w:rsid w:val="38FB5014"/>
    <w:rsid w:val="3E3D0505"/>
    <w:rsid w:val="48C45871"/>
    <w:rsid w:val="48FB0A57"/>
    <w:rsid w:val="4A385113"/>
    <w:rsid w:val="551873C2"/>
    <w:rsid w:val="57D13B2F"/>
    <w:rsid w:val="5C4577DE"/>
    <w:rsid w:val="5DF260A2"/>
    <w:rsid w:val="612603B6"/>
    <w:rsid w:val="67AD79C6"/>
    <w:rsid w:val="68B925C6"/>
    <w:rsid w:val="6AC0572F"/>
    <w:rsid w:val="6B9B7CB7"/>
    <w:rsid w:val="6ED61E3A"/>
    <w:rsid w:val="6F284BD7"/>
    <w:rsid w:val="7C81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367</Words>
  <Characters>2096</Characters>
  <Lines>17</Lines>
  <Paragraphs>4</Paragraphs>
  <TotalTime>1</TotalTime>
  <ScaleCrop>false</ScaleCrop>
  <LinksUpToDate>false</LinksUpToDate>
  <CharactersWithSpaces>2459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2018-07-03T02:21:00Z</dcterms:created>
  <dc:creator>AutoBVT</dc:creator>
  <cp:lastModifiedBy>右边蓝-小横</cp:lastModifiedBy>
  <cp:lastPrinted>2018-12-11T03:10:00Z</cp:lastPrinted>
  <dcterms:modified xsi:type="dcterms:W3CDTF">2020-11-17T07:39:29Z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