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汕尾市2018年第一批餐饮服务食品</w:t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安全量化分级管理A级单位名单</w:t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（排名不分先后）</w:t>
      </w:r>
      <w:bookmarkStart w:id="0" w:name="_GoBack"/>
      <w:bookmarkEnd w:id="0"/>
    </w:p>
    <w:tbl>
      <w:tblPr>
        <w:tblStyle w:val="5"/>
        <w:tblpPr w:leftFromText="180" w:rightFromText="180" w:vertAnchor="text" w:horzAnchor="page" w:tblpX="1717" w:tblpY="179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7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76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7696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vertAlign w:val="baseline"/>
                <w:lang w:val="en-US" w:eastAsia="zh-CN"/>
              </w:rPr>
              <w:t>誉福实业（汕尾）有限公司巴黎半岛酒店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7696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8"/>
                <w:lang w:val="en-US" w:eastAsia="zh-CN"/>
              </w:rPr>
              <w:t>汕尾市天成餐饮有限公司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7696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vertAlign w:val="baseline"/>
                <w:lang w:val="en-US" w:eastAsia="zh-CN"/>
              </w:rPr>
              <w:t>汕尾出入境检验检疫局综合技术服务中心食堂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7696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8"/>
                <w:lang w:val="en-US" w:eastAsia="zh-CN"/>
              </w:rPr>
              <w:t>汕尾德昌电子厂有限公司食堂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7696" w:type="dxa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</w:rPr>
              <w:t>汕尾黄金海岸实业有限公司显达酒店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7696" w:type="dxa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</w:rPr>
              <w:t>广东三元麦当劳食品有限公司汕尾大道分店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7696" w:type="dxa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广东三元麦当劳食品有限公司汕尾香洲路分店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7696" w:type="dxa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</w:rPr>
              <w:t>汕尾市机关幼儿园食堂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7696" w:type="dxa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百胜餐饮（广东）有限公司汕尾信利餐厅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7696" w:type="dxa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百胜餐饮（广东）有限公司汕尾必胜客名门餐厅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7696" w:type="dxa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</w:rPr>
              <w:t>广州真功夫经营管理有限公司汕尾分公司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7696" w:type="dxa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汕尾市小风帆艺术学校食堂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7696" w:type="dxa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百胜餐饮（广东）有限公司汕尾名门餐厅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7696" w:type="dxa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中广核服务集团有限公司陆丰分公司汕尾餐厅</w:t>
            </w:r>
          </w:p>
        </w:tc>
      </w:tr>
    </w:tbl>
    <w:p>
      <w:pPr>
        <w:ind w:firstLine="560" w:firstLineChars="200"/>
        <w:jc w:val="center"/>
        <w:rPr>
          <w:rFonts w:hint="eastAsia" w:ascii="仿宋" w:hAnsi="仿宋" w:eastAsia="仿宋" w:cs="仿宋"/>
          <w:i w:val="0"/>
          <w:caps w:val="0"/>
          <w:color w:val="535353"/>
          <w:spacing w:val="0"/>
          <w:sz w:val="28"/>
          <w:szCs w:val="28"/>
          <w:shd w:val="clear" w:fill="FFFFFF"/>
        </w:rPr>
      </w:pPr>
    </w:p>
    <w:sectPr>
      <w:footerReference r:id="rId3" w:type="default"/>
      <w:pgSz w:w="11906" w:h="16838"/>
      <w:pgMar w:top="1440" w:right="1080" w:bottom="1440" w:left="119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566FEC"/>
    <w:rsid w:val="016E17B0"/>
    <w:rsid w:val="1BDE0A36"/>
    <w:rsid w:val="3B9C3159"/>
    <w:rsid w:val="3F340883"/>
    <w:rsid w:val="53D20E0C"/>
    <w:rsid w:val="69566F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2018-08-30T08:31:00Z</dcterms:created>
  <dc:creator>Administrator</dc:creator>
  <cp:lastModifiedBy>Administrator</cp:lastModifiedBy>
  <cp:lastPrinted>2018-08-31T01:30:00Z</cp:lastPrinted>
  <dcterms:modified xsi:type="dcterms:W3CDTF">2018-09-12T01:53:29Z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